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8FDAF"/>
    <w:p w14:paraId="4E3B723B">
      <w:pPr>
        <w:jc w:val="center"/>
        <w:rPr>
          <w:rFonts w:hint="default"/>
          <w:lang w:val="en-US"/>
        </w:rPr>
      </w:pPr>
      <w:r>
        <w:rPr>
          <w:rFonts w:hint="eastAsia" w:ascii="宋体" w:hAnsi="宋体" w:cs="宋体"/>
          <w:bCs/>
          <w:sz w:val="32"/>
          <w:lang w:eastAsia="zh-CN"/>
        </w:rPr>
        <w:t>镇江市第四人民医院医用气体配送服务</w:t>
      </w:r>
      <w:r>
        <w:rPr>
          <w:rFonts w:hint="eastAsia" w:hAnsi="宋体" w:cs="宋体"/>
          <w:bCs/>
          <w:sz w:val="32"/>
          <w:lang w:val="en-US" w:eastAsia="zh-CN"/>
        </w:rPr>
        <w:t>气体报价清单</w:t>
      </w:r>
    </w:p>
    <w:tbl>
      <w:tblPr>
        <w:tblStyle w:val="4"/>
        <w:tblpPr w:leftFromText="180" w:rightFromText="180" w:vertAnchor="text" w:horzAnchor="page" w:tblpXSpec="center" w:tblpY="462"/>
        <w:tblOverlap w:val="never"/>
        <w:tblW w:w="77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3"/>
        <w:gridCol w:w="1470"/>
        <w:gridCol w:w="1460"/>
        <w:gridCol w:w="1460"/>
      </w:tblGrid>
      <w:tr w14:paraId="2AD00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3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0855BCE">
            <w:pPr>
              <w:jc w:val="center"/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品名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552C3EC">
            <w:pPr>
              <w:jc w:val="center"/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数量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679EECC">
            <w:pPr>
              <w:jc w:val="center"/>
              <w:rPr>
                <w:rFonts w:hint="eastAsia" w:ascii="宋体" w:hAnsi="宋体" w:eastAsia="宋体"/>
                <w:b w:val="0"/>
                <w:bCs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hAnsi="宋体"/>
                <w:b w:val="0"/>
                <w:bCs/>
                <w:color w:val="000000"/>
                <w:sz w:val="22"/>
                <w:szCs w:val="24"/>
                <w:lang w:val="en-US" w:eastAsia="zh-CN"/>
              </w:rPr>
              <w:t>单价（元）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E4180BE">
            <w:pPr>
              <w:jc w:val="center"/>
              <w:rPr>
                <w:rFonts w:hint="default" w:hAnsi="宋体"/>
                <w:b w:val="0"/>
                <w:bCs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hAnsi="宋体"/>
                <w:b w:val="0"/>
                <w:bCs/>
                <w:color w:val="000000"/>
                <w:sz w:val="22"/>
                <w:szCs w:val="24"/>
                <w:lang w:val="en-US" w:eastAsia="zh-CN"/>
              </w:rPr>
              <w:t>总价（元）</w:t>
            </w:r>
          </w:p>
        </w:tc>
      </w:tr>
      <w:tr w14:paraId="6CB5F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3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top"/>
          </w:tcPr>
          <w:p w14:paraId="47805461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position w:val="-10"/>
                <w:sz w:val="22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医用液氧（升）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C78D0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350000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ABFE13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hAnsi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DC1DE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hAnsi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662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3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top"/>
          </w:tcPr>
          <w:p w14:paraId="3581DB71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position w:val="-10"/>
                <w:sz w:val="22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高纯二氧化碳（升）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95E99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C33007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94F338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471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3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top"/>
          </w:tcPr>
          <w:p w14:paraId="42143E72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position w:val="-10"/>
                <w:sz w:val="22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高纯氮（升）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DDB71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3500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630DD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49B688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64D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3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top"/>
          </w:tcPr>
          <w:p w14:paraId="094D0A92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position w:val="-10"/>
                <w:sz w:val="22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液氮（升）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FDD9D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404145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046FDE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980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3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top"/>
          </w:tcPr>
          <w:p w14:paraId="079CB61B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position w:val="-10"/>
                <w:sz w:val="22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三元混合气（升）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87EC69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7357C6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11A0BF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A40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3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top"/>
          </w:tcPr>
          <w:p w14:paraId="52D63105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position w:val="-10"/>
                <w:sz w:val="22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  <w:lang w:eastAsia="zh-CN"/>
              </w:rPr>
              <w:t>四元混</w:t>
            </w: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合气（升）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8A45D2D">
            <w:pPr>
              <w:jc w:val="center"/>
              <w:rPr>
                <w:rFonts w:hint="default" w:ascii="宋体" w:hAnsi="宋体" w:eastAsia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D4C1EBC">
            <w:pPr>
              <w:jc w:val="center"/>
              <w:rPr>
                <w:rFonts w:hint="eastAsia" w:hAnsi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FBCB818">
            <w:pPr>
              <w:jc w:val="center"/>
              <w:rPr>
                <w:rFonts w:hint="eastAsia" w:hAnsi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915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3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top"/>
          </w:tcPr>
          <w:p w14:paraId="60AD527D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position w:val="-10"/>
                <w:sz w:val="22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高纯氩（瓶）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97893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F197A6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BE7BE6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11E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3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top"/>
          </w:tcPr>
          <w:p w14:paraId="1A11820B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position w:val="-10"/>
                <w:sz w:val="22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二元混合气（升）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688BD5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17F6E9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E6EC0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8AD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3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top"/>
          </w:tcPr>
          <w:p w14:paraId="03CC08BE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position w:val="-10"/>
                <w:sz w:val="22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40L瓶装医用氧（升）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AD8667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1300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79AB36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5BD7E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E9D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33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top"/>
          </w:tcPr>
          <w:p w14:paraId="4BCB6669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position w:val="-10"/>
                <w:sz w:val="22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10L瓶装医用氧（升）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651D9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8E9555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965F82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3BF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33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top"/>
          </w:tcPr>
          <w:p w14:paraId="27AFEE42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color w:val="000000"/>
                <w:position w:val="-10"/>
                <w:sz w:val="22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2"/>
                <w:szCs w:val="24"/>
              </w:rPr>
              <w:t>4L瓶装医用氧（升）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0C60F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/>
                <w:b w:val="0"/>
                <w:bCs/>
                <w:color w:val="000000" w:themeColor="text1"/>
                <w:sz w:val="2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900</w:t>
            </w: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C2C6C9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4CD0D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84F84AC">
      <w:pPr>
        <w:pStyle w:val="3"/>
        <w:numPr>
          <w:ilvl w:val="0"/>
          <w:numId w:val="0"/>
        </w:numPr>
        <w:rPr>
          <w:rFonts w:hint="eastAsia"/>
          <w:b w:val="0"/>
          <w:bCs/>
        </w:rPr>
      </w:pPr>
    </w:p>
    <w:p w14:paraId="0028B96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9F538C"/>
    <w:rsid w:val="479F538C"/>
    <w:rsid w:val="76BF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宋体" w:hAnsi="Times New Roman" w:eastAsia="宋体" w:cs="Times New Roman"/>
      <w:b/>
      <w:position w:val="-10"/>
      <w:sz w:val="2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after="120"/>
      <w:ind w:left="420"/>
    </w:pPr>
    <w:rPr>
      <w:rFonts w:ascii="Times New Roman"/>
    </w:rPr>
  </w:style>
  <w:style w:type="paragraph" w:styleId="3">
    <w:name w:val="Body Text First Indent 2"/>
    <w:basedOn w:val="2"/>
    <w:unhideWhenUsed/>
    <w:qFormat/>
    <w:uiPriority w:val="0"/>
    <w:pPr>
      <w:spacing w:after="0" w:line="360" w:lineRule="auto"/>
      <w:ind w:left="0"/>
    </w:pPr>
    <w:rPr>
      <w:rFonts w:ascii="宋体" w:hAnsi="宋体" w:cs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162</Characters>
  <Lines>0</Lines>
  <Paragraphs>0</Paragraphs>
  <TotalTime>2</TotalTime>
  <ScaleCrop>false</ScaleCrop>
  <LinksUpToDate>false</LinksUpToDate>
  <CharactersWithSpaces>162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2026-10-16T01:56:00Z</dcterms:created>
  <dc:creator>邵琳雯</dc:creator>
  <cp:lastModifiedBy>Shadow</cp:lastModifiedBy>
  <dcterms:modified xsi:type="dcterms:W3CDTF">2026-10-16T02:15:21Z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6C15F38F174E4EDA9A5E5C105E106217_11</vt:lpwstr>
  </property>
  <property fmtid="{D5CDD505-2E9C-101B-9397-08002B2CF9AE}" pid="4" name="KSOTemplateDocerSaveRecord">
    <vt:lpwstr>eyJoZGlkIjoiYTU0NjRiZTA5OTYyYTc5YjFmYjAxNDFkYmE5NzliYmUiLCJ1c2VySWQiOiI0NDA0ODU1MzYifQ==</vt:lpwstr>
  </property>
</Properties>
</file>