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323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val="en-US" w:eastAsia="zh-CN"/>
        </w:rPr>
        <w:t>4：</w:t>
      </w:r>
    </w:p>
    <w:p w14:paraId="51BF5D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食品安全无处罚承诺书</w:t>
      </w:r>
    </w:p>
    <w:bookmarkEnd w:id="0"/>
    <w:p w14:paraId="5752A8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致：镇江市第四人民医院</w:t>
      </w:r>
    </w:p>
    <w:p w14:paraId="497F25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本单位就参与贵院院内便民自动售货机投放运营项目，针对食品安全相关事项，郑重作出如下承诺：</w:t>
      </w:r>
    </w:p>
    <w:p w14:paraId="64733C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1.本单位近三年内，在市场监督管理部门食品安全相关执法检查中，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000000"/>
          <w:kern w:val="0"/>
          <w:sz w:val="32"/>
          <w:szCs w:val="32"/>
          <w:lang w:val="en-US" w:eastAsia="zh-CN" w:bidi="ar"/>
        </w:rPr>
        <w:t>无食品安全类行政处罚记录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，未发生过食品安全责任事故，无售卖过期、假冒伪劣、三无食品等相关处罚案件。</w:t>
      </w:r>
    </w:p>
    <w:p w14:paraId="2C2A24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2.本单位具备有效的食品经营许可证/仅销售预包装食品备案凭证，严格遵守《中华人民共和国食品安全法》等相关法律法规，所有上架商品均为合规预包装食品，严格执行贵院项目需求中商品准入、禁售商品管理要求，绝不上架招标文件列明的各类禁售商品。</w:t>
      </w:r>
    </w:p>
    <w:p w14:paraId="02F5D9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3.严格落实商品进货查验制度，完整留存进货台账，台账保存期限不少于2年；严格执行临期商品管理，商品距离保质期不足30天立即下架，杜绝过期、破损、变质商品上架销售。</w:t>
      </w:r>
    </w:p>
    <w:p w14:paraId="78A158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4.严格执行商品上架报备制度，所有商品上架、新增、替换均按要求报贵院审核同意后再投放售卖，不擅自上架未经审核的商品。</w:t>
      </w:r>
    </w:p>
    <w:p w14:paraId="7936A2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5.严格做好售货机设备消杀、环境卫生管理，规范运营，如发生食品安全相关投诉、纠纷、安全事故，全部由我单位承担全部赔偿责任以及相应法律责任，与镇江市第四人民医院无关。</w:t>
      </w:r>
    </w:p>
    <w:p w14:paraId="49134F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6.若本承诺内容存在虚假隐瞒，或项目运营期间出现食品安全违法违规、被监管部门处罚的情形，自愿接受贵院按采购文件及合同约定进行处罚，接受罚款、解除合同、没收履约保证金等一切处理，并承担由此产生的全部经济损失和法律后果。</w:t>
      </w:r>
    </w:p>
    <w:p w14:paraId="3C7230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69DAF6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特此承诺！</w:t>
      </w:r>
    </w:p>
    <w:p w14:paraId="33FE54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承诺单位（加盖公章）：________________________</w:t>
      </w:r>
    </w:p>
    <w:p w14:paraId="0EB300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法定代表人或授权代表（签字）：________________</w:t>
      </w:r>
    </w:p>
    <w:p w14:paraId="6C645D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日期：_______年____月____日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93E28"/>
    <w:rsid w:val="17EB1D3B"/>
    <w:rsid w:val="1F37207D"/>
    <w:rsid w:val="45261476"/>
    <w:rsid w:val="568F2BA0"/>
    <w:rsid w:val="63890CEA"/>
    <w:rsid w:val="66443672"/>
    <w:rsid w:val="6BC93E28"/>
    <w:rsid w:val="7C0620E0"/>
    <w:rsid w:val="7C184783"/>
    <w:rsid w:val="7D7E6B5C"/>
    <w:rsid w:val="7E6C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2026-08-18T00:26:00Z</dcterms:created>
  <dc:creator>Shadow</dc:creator>
  <cp:lastModifiedBy>Shadow</cp:lastModifiedBy>
  <dcterms:modified xsi:type="dcterms:W3CDTF">2026-08-18T00:27:21Z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F73457ECA746400C97D40A5298647208_11</vt:lpwstr>
  </property>
  <property fmtid="{D5CDD505-2E9C-101B-9397-08002B2CF9AE}" pid="4" name="KSOTemplateDocerSaveRecord">
    <vt:lpwstr>eyJoZGlkIjoiYTU0NjRiZTA5OTYyYTc5YjFmYjAxNDFkYmE5NzliYmUiLCJ1c2VySWQiOiI0NDA0ODU1MzYifQ==</vt:lpwstr>
  </property>
</Properties>
</file>